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4070" w:rsidRDefault="00354070" w:rsidP="00885788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354070" w:rsidRDefault="00354070" w:rsidP="00354070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2C284C">
        <w:rPr>
          <w:rFonts w:ascii="Times New Roman" w:hAnsi="Times New Roman"/>
          <w:b/>
          <w:sz w:val="24"/>
          <w:szCs w:val="24"/>
        </w:rPr>
        <w:t xml:space="preserve">Аннотация </w:t>
      </w:r>
    </w:p>
    <w:p w:rsidR="00354070" w:rsidRPr="00907D2A" w:rsidRDefault="00354070" w:rsidP="00354070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907D2A">
        <w:rPr>
          <w:rFonts w:ascii="Times New Roman" w:hAnsi="Times New Roman" w:cs="Times New Roman"/>
          <w:sz w:val="24"/>
          <w:szCs w:val="24"/>
        </w:rPr>
        <w:t xml:space="preserve">к рабочей программе </w:t>
      </w:r>
      <w:r w:rsidRPr="00907D2A">
        <w:rPr>
          <w:rFonts w:ascii="Times New Roman" w:hAnsi="Times New Roman" w:cs="Times New Roman"/>
          <w:sz w:val="24"/>
          <w:szCs w:val="24"/>
          <w:u w:val="single"/>
        </w:rPr>
        <w:t xml:space="preserve">по </w:t>
      </w:r>
      <w:r w:rsidRPr="00907D2A">
        <w:rPr>
          <w:rFonts w:ascii="Times New Roman" w:hAnsi="Times New Roman" w:cs="Times New Roman"/>
          <w:i/>
          <w:sz w:val="24"/>
          <w:szCs w:val="24"/>
          <w:u w:val="single"/>
        </w:rPr>
        <w:t xml:space="preserve">литературному чтению </w:t>
      </w:r>
      <w:r w:rsidR="00CD0BA3" w:rsidRPr="00907D2A">
        <w:rPr>
          <w:rFonts w:ascii="Times New Roman" w:hAnsi="Times New Roman" w:cs="Times New Roman"/>
          <w:i/>
          <w:sz w:val="24"/>
          <w:szCs w:val="24"/>
          <w:u w:val="single"/>
        </w:rPr>
        <w:t xml:space="preserve">на родном </w:t>
      </w:r>
      <w:r w:rsidR="00F337A2" w:rsidRPr="00907D2A">
        <w:rPr>
          <w:rFonts w:ascii="Times New Roman" w:hAnsi="Times New Roman" w:cs="Times New Roman"/>
          <w:i/>
          <w:sz w:val="24"/>
          <w:szCs w:val="24"/>
          <w:u w:val="single"/>
        </w:rPr>
        <w:t>(русском)</w:t>
      </w:r>
      <w:r w:rsidR="00CD0BA3" w:rsidRPr="00907D2A">
        <w:rPr>
          <w:rFonts w:ascii="Times New Roman" w:hAnsi="Times New Roman" w:cs="Times New Roman"/>
          <w:i/>
          <w:sz w:val="24"/>
          <w:szCs w:val="24"/>
          <w:u w:val="single"/>
        </w:rPr>
        <w:t xml:space="preserve"> языке</w:t>
      </w:r>
      <w:r w:rsidR="0042378F" w:rsidRPr="00907D2A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r w:rsidRPr="00907D2A">
        <w:rPr>
          <w:rFonts w:ascii="Times New Roman" w:hAnsi="Times New Roman" w:cs="Times New Roman"/>
          <w:sz w:val="24"/>
          <w:szCs w:val="24"/>
          <w:u w:val="single"/>
        </w:rPr>
        <w:t xml:space="preserve"> 1-4  классы</w:t>
      </w:r>
    </w:p>
    <w:p w:rsidR="00354070" w:rsidRPr="00FD5BF2" w:rsidRDefault="00354070" w:rsidP="00354070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 w:rsidRPr="002C284C">
        <w:rPr>
          <w:rFonts w:ascii="Times New Roman" w:hAnsi="Times New Roman"/>
          <w:sz w:val="18"/>
          <w:szCs w:val="18"/>
        </w:rPr>
        <w:t xml:space="preserve">                                    </w:t>
      </w:r>
    </w:p>
    <w:tbl>
      <w:tblPr>
        <w:tblStyle w:val="a7"/>
        <w:tblW w:w="0" w:type="auto"/>
        <w:tblInd w:w="-601" w:type="dxa"/>
        <w:tblLook w:val="04A0"/>
      </w:tblPr>
      <w:tblGrid>
        <w:gridCol w:w="3403"/>
        <w:gridCol w:w="6769"/>
      </w:tblGrid>
      <w:tr w:rsidR="00354070" w:rsidRPr="00A61E5B" w:rsidTr="00851506">
        <w:tc>
          <w:tcPr>
            <w:tcW w:w="3403" w:type="dxa"/>
          </w:tcPr>
          <w:p w:rsidR="00354070" w:rsidRPr="00A61E5B" w:rsidRDefault="00354070" w:rsidP="0085150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E5B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программы </w:t>
            </w:r>
          </w:p>
        </w:tc>
        <w:tc>
          <w:tcPr>
            <w:tcW w:w="6769" w:type="dxa"/>
          </w:tcPr>
          <w:p w:rsidR="00354070" w:rsidRPr="0042378F" w:rsidRDefault="003A26AD" w:rsidP="003A26AD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Рабочая программа по литературному  чтению</w:t>
            </w:r>
            <w:r w:rsidR="0042378F" w:rsidRPr="004237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на родном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(русском) </w:t>
            </w:r>
            <w:r w:rsidR="00354070" w:rsidRPr="0042378F">
              <w:rPr>
                <w:rFonts w:ascii="Times New Roman" w:eastAsia="Times New Roman" w:hAnsi="Times New Roman" w:cs="Times New Roman"/>
                <w:sz w:val="24"/>
                <w:szCs w:val="24"/>
              </w:rPr>
              <w:t>язык</w:t>
            </w:r>
            <w:r w:rsidR="0042378F" w:rsidRPr="0042378F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="00380E5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54070" w:rsidRPr="00A61E5B" w:rsidTr="00851506">
        <w:tc>
          <w:tcPr>
            <w:tcW w:w="3403" w:type="dxa"/>
          </w:tcPr>
          <w:p w:rsidR="00354070" w:rsidRPr="00A61E5B" w:rsidRDefault="00354070" w:rsidP="00302EC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E5B">
              <w:rPr>
                <w:rFonts w:ascii="Times New Roman" w:hAnsi="Times New Roman" w:cs="Times New Roman"/>
                <w:sz w:val="24"/>
                <w:szCs w:val="24"/>
              </w:rPr>
              <w:t>Основной разработчик программы</w:t>
            </w:r>
          </w:p>
        </w:tc>
        <w:tc>
          <w:tcPr>
            <w:tcW w:w="6769" w:type="dxa"/>
          </w:tcPr>
          <w:p w:rsidR="00354070" w:rsidRPr="0042378F" w:rsidRDefault="00354070" w:rsidP="0042378F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378F">
              <w:rPr>
                <w:rFonts w:ascii="Times New Roman" w:hAnsi="Times New Roman" w:cs="Times New Roman"/>
                <w:sz w:val="24"/>
                <w:szCs w:val="24"/>
              </w:rPr>
              <w:t>ШМО учителей начальных классов</w:t>
            </w:r>
          </w:p>
        </w:tc>
      </w:tr>
      <w:tr w:rsidR="00354070" w:rsidRPr="00A61E5B" w:rsidTr="00851506">
        <w:tc>
          <w:tcPr>
            <w:tcW w:w="3403" w:type="dxa"/>
          </w:tcPr>
          <w:p w:rsidR="00354070" w:rsidRPr="00A61E5B" w:rsidRDefault="00354070" w:rsidP="0085150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1E5B">
              <w:rPr>
                <w:rFonts w:ascii="Times New Roman" w:hAnsi="Times New Roman" w:cs="Times New Roman"/>
                <w:sz w:val="24"/>
                <w:szCs w:val="24"/>
              </w:rPr>
              <w:t>Адресность</w:t>
            </w:r>
            <w:proofErr w:type="spellEnd"/>
            <w:r w:rsidRPr="00A61E5B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</w:t>
            </w:r>
          </w:p>
        </w:tc>
        <w:tc>
          <w:tcPr>
            <w:tcW w:w="6769" w:type="dxa"/>
          </w:tcPr>
          <w:p w:rsidR="00354070" w:rsidRPr="0042378F" w:rsidRDefault="00907D2A" w:rsidP="00907D2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04C5">
              <w:rPr>
                <w:rFonts w:ascii="Times New Roman" w:hAnsi="Times New Roman" w:cs="Times New Roman"/>
                <w:sz w:val="24"/>
                <w:szCs w:val="24"/>
              </w:rPr>
              <w:t xml:space="preserve">Начальное </w:t>
            </w:r>
            <w:r w:rsidRPr="00907D2A">
              <w:rPr>
                <w:rFonts w:ascii="Times New Roman" w:hAnsi="Times New Roman" w:cs="Times New Roman"/>
                <w:sz w:val="24"/>
                <w:szCs w:val="24"/>
              </w:rPr>
              <w:t xml:space="preserve"> общее </w:t>
            </w:r>
            <w:r w:rsidRPr="00E104C5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  <w:r w:rsidRPr="00E104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54070" w:rsidRPr="00A61E5B" w:rsidTr="00851506">
        <w:tc>
          <w:tcPr>
            <w:tcW w:w="3403" w:type="dxa"/>
          </w:tcPr>
          <w:p w:rsidR="00354070" w:rsidRPr="006324DF" w:rsidRDefault="00380E53" w:rsidP="0085150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4DF">
              <w:rPr>
                <w:rFonts w:ascii="Times New Roman" w:hAnsi="Times New Roman" w:cs="Times New Roman"/>
                <w:sz w:val="24"/>
                <w:szCs w:val="24"/>
              </w:rPr>
              <w:t>Учебники</w:t>
            </w:r>
          </w:p>
        </w:tc>
        <w:tc>
          <w:tcPr>
            <w:tcW w:w="6769" w:type="dxa"/>
          </w:tcPr>
          <w:p w:rsidR="00380E53" w:rsidRPr="006324DF" w:rsidRDefault="006324DF" w:rsidP="0097732E">
            <w:pPr>
              <w:pStyle w:val="1"/>
              <w:jc w:val="both"/>
              <w:rPr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</w:rPr>
              <w:t xml:space="preserve">Программа </w:t>
            </w:r>
            <w:r w:rsidR="00380E53" w:rsidRPr="006324DF">
              <w:rPr>
                <w:rFonts w:ascii="Times New Roman" w:hAnsi="Times New Roman"/>
                <w:i w:val="0"/>
                <w:sz w:val="24"/>
                <w:szCs w:val="24"/>
              </w:rPr>
              <w:t>«Школа России»</w:t>
            </w:r>
          </w:p>
          <w:p w:rsidR="006324DF" w:rsidRPr="006324DF" w:rsidRDefault="006324DF" w:rsidP="006324D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6324DF">
              <w:rPr>
                <w:rFonts w:ascii="Times New Roman" w:eastAsia="Times New Roman" w:hAnsi="Times New Roman" w:cs="Times New Roman"/>
                <w:sz w:val="28"/>
                <w:szCs w:val="28"/>
              </w:rPr>
              <w:t>Родной (русский) язык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r w:rsidRPr="006324D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О.М. Александрова и др./.</w:t>
            </w:r>
          </w:p>
          <w:p w:rsidR="00354070" w:rsidRPr="006324DF" w:rsidRDefault="006324DF" w:rsidP="006324D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324DF">
              <w:rPr>
                <w:rFonts w:ascii="Times New Roman" w:eastAsia="Times New Roman" w:hAnsi="Times New Roman" w:cs="Times New Roman"/>
                <w:sz w:val="28"/>
                <w:szCs w:val="28"/>
              </w:rPr>
              <w:t>-М.: Просвещение, 2020.</w:t>
            </w:r>
          </w:p>
        </w:tc>
      </w:tr>
      <w:tr w:rsidR="00354070" w:rsidRPr="00A61E5B" w:rsidTr="00851506">
        <w:tc>
          <w:tcPr>
            <w:tcW w:w="3403" w:type="dxa"/>
          </w:tcPr>
          <w:p w:rsidR="00354070" w:rsidRPr="00A61E5B" w:rsidRDefault="00354070" w:rsidP="0085150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E5B">
              <w:rPr>
                <w:rFonts w:ascii="Times New Roman" w:hAnsi="Times New Roman" w:cs="Times New Roman"/>
                <w:sz w:val="24"/>
                <w:szCs w:val="24"/>
              </w:rPr>
              <w:t>Основа программы</w:t>
            </w:r>
          </w:p>
        </w:tc>
        <w:tc>
          <w:tcPr>
            <w:tcW w:w="6769" w:type="dxa"/>
          </w:tcPr>
          <w:p w:rsidR="00354070" w:rsidRPr="00A573D5" w:rsidRDefault="00380E53" w:rsidP="006324DF">
            <w:pPr>
              <w:pStyle w:val="aa"/>
              <w:ind w:left="17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3D5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="00A573D5" w:rsidRPr="00A573D5">
              <w:rPr>
                <w:rFonts w:ascii="Times New Roman" w:hAnsi="Times New Roman"/>
                <w:color w:val="000000"/>
                <w:sz w:val="24"/>
                <w:szCs w:val="24"/>
              </w:rPr>
              <w:t>- Закон Российской Федерации от 29.12.2012 №273-ФЗ «Об образовании в Российской Федерации»;</w:t>
            </w:r>
            <w:r w:rsidR="00A573D5" w:rsidRPr="00A573D5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-  Федеральный государственный образовательный стандарт начального общего образования     (утв. приказом Министерства образования и науки РФ от 6 октября 2009 г. N 373) (с изменениями и дополнениями)</w:t>
            </w:r>
            <w:r w:rsidR="00A573D5" w:rsidRPr="00A573D5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- ООП НОО МБОУ «Школа №127»;</w:t>
            </w:r>
            <w:r w:rsidR="00A573D5" w:rsidRPr="00A573D5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- Положения о рабочей программе;</w:t>
            </w:r>
            <w:r w:rsidR="00A573D5" w:rsidRPr="00A573D5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- Учебный план МБОУ «Школа №127».</w:t>
            </w:r>
          </w:p>
        </w:tc>
      </w:tr>
      <w:tr w:rsidR="00354070" w:rsidRPr="00A61E5B" w:rsidTr="00851506">
        <w:tc>
          <w:tcPr>
            <w:tcW w:w="3403" w:type="dxa"/>
          </w:tcPr>
          <w:p w:rsidR="00354070" w:rsidRPr="00A61E5B" w:rsidRDefault="00354070" w:rsidP="0085150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E5B">
              <w:rPr>
                <w:rFonts w:ascii="Times New Roman" w:hAnsi="Times New Roman" w:cs="Times New Roman"/>
                <w:sz w:val="24"/>
                <w:szCs w:val="24"/>
              </w:rPr>
              <w:t>Цель программы</w:t>
            </w:r>
          </w:p>
        </w:tc>
        <w:tc>
          <w:tcPr>
            <w:tcW w:w="6769" w:type="dxa"/>
          </w:tcPr>
          <w:p w:rsidR="00354070" w:rsidRPr="0042378F" w:rsidRDefault="00380E53" w:rsidP="002615EB">
            <w:pPr>
              <w:pStyle w:val="a3"/>
              <w:widowControl w:val="0"/>
              <w:tabs>
                <w:tab w:val="left" w:pos="309"/>
              </w:tabs>
              <w:spacing w:after="0" w:line="240" w:lineRule="auto"/>
              <w:ind w:right="23"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615EB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- </w:t>
            </w:r>
            <w:r w:rsidR="002615EB" w:rsidRPr="0053702A">
              <w:rPr>
                <w:rFonts w:ascii="Times New Roman" w:hAnsi="Times New Roman" w:cs="Times New Roman"/>
                <w:i w:val="0"/>
                <w:sz w:val="24"/>
                <w:szCs w:val="24"/>
              </w:rPr>
              <w:t>развити</w:t>
            </w:r>
            <w:r w:rsidR="002615EB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е </w:t>
            </w:r>
            <w:r w:rsidR="002615EB">
              <w:rPr>
                <w:rFonts w:ascii="Times New Roman" w:hAnsi="Times New Roman" w:cs="Times New Roman"/>
                <w:i w:val="0"/>
                <w:sz w:val="24"/>
                <w:szCs w:val="24"/>
              </w:rPr>
              <w:tab/>
              <w:t xml:space="preserve">устной речи </w:t>
            </w:r>
            <w:r w:rsidR="002615EB" w:rsidRPr="0053702A">
              <w:rPr>
                <w:rFonts w:ascii="Times New Roman" w:hAnsi="Times New Roman" w:cs="Times New Roman"/>
                <w:i w:val="0"/>
                <w:sz w:val="24"/>
                <w:szCs w:val="24"/>
              </w:rPr>
              <w:t>учащихся, совершенствование речевой деятельности по всем ее видам, формирование и развитие лингвистической компетенции.</w:t>
            </w:r>
          </w:p>
        </w:tc>
      </w:tr>
      <w:tr w:rsidR="00354070" w:rsidRPr="00A61E5B" w:rsidTr="00851506">
        <w:tc>
          <w:tcPr>
            <w:tcW w:w="3403" w:type="dxa"/>
          </w:tcPr>
          <w:p w:rsidR="00354070" w:rsidRPr="00A61E5B" w:rsidRDefault="00354070" w:rsidP="0085150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E5B">
              <w:rPr>
                <w:rFonts w:ascii="Times New Roman" w:hAnsi="Times New Roman" w:cs="Times New Roman"/>
                <w:sz w:val="24"/>
                <w:szCs w:val="24"/>
              </w:rPr>
              <w:t>Основные задачи</w:t>
            </w:r>
          </w:p>
        </w:tc>
        <w:tc>
          <w:tcPr>
            <w:tcW w:w="6769" w:type="dxa"/>
          </w:tcPr>
          <w:p w:rsidR="00380E53" w:rsidRPr="00CF61DC" w:rsidRDefault="00380E53" w:rsidP="00380E53">
            <w:pPr>
              <w:pStyle w:val="aa"/>
              <w:widowControl w:val="0"/>
              <w:numPr>
                <w:ilvl w:val="0"/>
                <w:numId w:val="2"/>
              </w:numPr>
              <w:tabs>
                <w:tab w:val="left" w:pos="175"/>
              </w:tabs>
              <w:autoSpaceDE w:val="0"/>
              <w:autoSpaceDN w:val="0"/>
              <w:spacing w:before="6" w:line="232" w:lineRule="auto"/>
              <w:ind w:left="175" w:right="122" w:firstLine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61DC">
              <w:rPr>
                <w:rFonts w:ascii="Times New Roman" w:hAnsi="Times New Roman"/>
                <w:sz w:val="24"/>
                <w:szCs w:val="24"/>
              </w:rPr>
              <w:t xml:space="preserve">формирование общей культуры, духовно-нравственное, гражданское, социальное, личностное и интеллектуальное </w:t>
            </w:r>
            <w:r w:rsidRPr="00CF61DC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развитие, </w:t>
            </w:r>
            <w:r w:rsidRPr="00CF61DC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развитие </w:t>
            </w:r>
            <w:r w:rsidRPr="00CF61DC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творческих </w:t>
            </w:r>
            <w:r w:rsidRPr="00CF61DC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способностей, </w:t>
            </w:r>
            <w:r w:rsidRPr="00CF61DC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сохранение </w:t>
            </w:r>
            <w:r w:rsidRPr="00CF61DC">
              <w:rPr>
                <w:rFonts w:ascii="Times New Roman" w:hAnsi="Times New Roman"/>
                <w:sz w:val="24"/>
                <w:szCs w:val="24"/>
              </w:rPr>
              <w:t>и укрепление</w:t>
            </w:r>
            <w:r w:rsidRPr="00CF61DC">
              <w:rPr>
                <w:rFonts w:ascii="Times New Roman" w:hAnsi="Times New Roman"/>
                <w:spacing w:val="-41"/>
                <w:sz w:val="24"/>
                <w:szCs w:val="24"/>
              </w:rPr>
              <w:t xml:space="preserve"> </w:t>
            </w:r>
            <w:r w:rsidRPr="00CF61DC">
              <w:rPr>
                <w:rFonts w:ascii="Times New Roman" w:hAnsi="Times New Roman"/>
                <w:sz w:val="24"/>
                <w:szCs w:val="24"/>
              </w:rPr>
              <w:t>здоровья;</w:t>
            </w:r>
          </w:p>
          <w:p w:rsidR="00380E53" w:rsidRPr="00CF61DC" w:rsidRDefault="00380E53" w:rsidP="00380E53">
            <w:pPr>
              <w:pStyle w:val="aa"/>
              <w:widowControl w:val="0"/>
              <w:numPr>
                <w:ilvl w:val="0"/>
                <w:numId w:val="2"/>
              </w:numPr>
              <w:tabs>
                <w:tab w:val="left" w:pos="175"/>
              </w:tabs>
              <w:autoSpaceDE w:val="0"/>
              <w:autoSpaceDN w:val="0"/>
              <w:spacing w:before="5" w:line="237" w:lineRule="auto"/>
              <w:ind w:left="175" w:right="125" w:firstLine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61DC">
              <w:rPr>
                <w:rFonts w:ascii="Times New Roman" w:hAnsi="Times New Roman"/>
                <w:sz w:val="24"/>
                <w:szCs w:val="24"/>
              </w:rPr>
              <w:t>обеспечение планируемых результатов по освоению выпускником целевых установок, приобретению знаний, умений, навыков, компетенций и компетентностей, определяемых личностными, семейными, общественными, государственными потребностями и возможностями обучающегося младшего школьного возраста, индивидуальными особенностями его развития и состояния</w:t>
            </w:r>
            <w:r w:rsidRPr="00CF61DC"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 </w:t>
            </w:r>
            <w:r w:rsidRPr="00CF61DC">
              <w:rPr>
                <w:rFonts w:ascii="Times New Roman" w:hAnsi="Times New Roman"/>
                <w:sz w:val="24"/>
                <w:szCs w:val="24"/>
              </w:rPr>
              <w:t>здоровья;</w:t>
            </w:r>
          </w:p>
          <w:p w:rsidR="00380E53" w:rsidRPr="00CF61DC" w:rsidRDefault="00380E53" w:rsidP="00380E53">
            <w:pPr>
              <w:pStyle w:val="aa"/>
              <w:widowControl w:val="0"/>
              <w:numPr>
                <w:ilvl w:val="0"/>
                <w:numId w:val="2"/>
              </w:numPr>
              <w:tabs>
                <w:tab w:val="left" w:pos="175"/>
              </w:tabs>
              <w:autoSpaceDE w:val="0"/>
              <w:autoSpaceDN w:val="0"/>
              <w:spacing w:before="8" w:line="232" w:lineRule="auto"/>
              <w:ind w:left="175" w:right="127" w:firstLine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61DC">
              <w:rPr>
                <w:rFonts w:ascii="Times New Roman" w:hAnsi="Times New Roman"/>
                <w:sz w:val="24"/>
                <w:szCs w:val="24"/>
              </w:rPr>
              <w:t>становление и развитие личности в её индивидуальности, самобытности, уникальности и неповторимости;</w:t>
            </w:r>
          </w:p>
          <w:p w:rsidR="00380E53" w:rsidRPr="00CF61DC" w:rsidRDefault="00380E53" w:rsidP="00380E53">
            <w:pPr>
              <w:pStyle w:val="aa"/>
              <w:widowControl w:val="0"/>
              <w:numPr>
                <w:ilvl w:val="0"/>
                <w:numId w:val="2"/>
              </w:numPr>
              <w:tabs>
                <w:tab w:val="left" w:pos="175"/>
              </w:tabs>
              <w:autoSpaceDE w:val="0"/>
              <w:autoSpaceDN w:val="0"/>
              <w:spacing w:before="2" w:line="317" w:lineRule="exact"/>
              <w:ind w:left="175" w:firstLine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61DC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обеспечение преемственности </w:t>
            </w:r>
            <w:r w:rsidRPr="00CF61DC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начального общего </w:t>
            </w:r>
            <w:r w:rsidRPr="00CF61DC">
              <w:rPr>
                <w:rFonts w:ascii="Times New Roman" w:hAnsi="Times New Roman"/>
                <w:sz w:val="24"/>
                <w:szCs w:val="24"/>
              </w:rPr>
              <w:t>и основного общего</w:t>
            </w:r>
            <w:r w:rsidRPr="00CF61DC">
              <w:rPr>
                <w:rFonts w:ascii="Times New Roman" w:hAnsi="Times New Roman"/>
                <w:spacing w:val="-15"/>
                <w:sz w:val="24"/>
                <w:szCs w:val="24"/>
              </w:rPr>
              <w:t xml:space="preserve"> </w:t>
            </w:r>
            <w:r w:rsidRPr="00CF61DC">
              <w:rPr>
                <w:rFonts w:ascii="Times New Roman" w:hAnsi="Times New Roman"/>
                <w:sz w:val="24"/>
                <w:szCs w:val="24"/>
              </w:rPr>
              <w:t>образования;</w:t>
            </w:r>
          </w:p>
          <w:p w:rsidR="00380E53" w:rsidRPr="00CF61DC" w:rsidRDefault="00380E53" w:rsidP="00380E53">
            <w:pPr>
              <w:pStyle w:val="aa"/>
              <w:widowControl w:val="0"/>
              <w:numPr>
                <w:ilvl w:val="0"/>
                <w:numId w:val="2"/>
              </w:numPr>
              <w:tabs>
                <w:tab w:val="left" w:pos="175"/>
              </w:tabs>
              <w:autoSpaceDE w:val="0"/>
              <w:autoSpaceDN w:val="0"/>
              <w:spacing w:before="1" w:line="235" w:lineRule="auto"/>
              <w:ind w:left="175" w:right="116" w:firstLine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61DC">
              <w:rPr>
                <w:rFonts w:ascii="Times New Roman" w:hAnsi="Times New Roman"/>
                <w:sz w:val="24"/>
                <w:szCs w:val="24"/>
              </w:rPr>
              <w:t>достижение планируемых результатов освоения основной образовательной программы начального общего образования всеми обучающимися, в том числе детьми с ограниченными возможностями здоровья (</w:t>
            </w:r>
            <w:proofErr w:type="spellStart"/>
            <w:r w:rsidRPr="00CF61DC">
              <w:rPr>
                <w:rFonts w:ascii="Times New Roman" w:hAnsi="Times New Roman"/>
                <w:sz w:val="24"/>
                <w:szCs w:val="24"/>
              </w:rPr>
              <w:t>далее-дети</w:t>
            </w:r>
            <w:proofErr w:type="spellEnd"/>
            <w:r w:rsidRPr="00CF61DC">
              <w:rPr>
                <w:rFonts w:ascii="Times New Roman" w:hAnsi="Times New Roman"/>
                <w:sz w:val="24"/>
                <w:szCs w:val="24"/>
              </w:rPr>
              <w:t xml:space="preserve"> с</w:t>
            </w:r>
            <w:r w:rsidRPr="00CF61DC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CF61DC">
              <w:rPr>
                <w:rFonts w:ascii="Times New Roman" w:hAnsi="Times New Roman"/>
                <w:sz w:val="24"/>
                <w:szCs w:val="24"/>
              </w:rPr>
              <w:t>ОВЗ);</w:t>
            </w:r>
          </w:p>
          <w:p w:rsidR="00380E53" w:rsidRPr="00CF61DC" w:rsidRDefault="00380E53" w:rsidP="00380E53">
            <w:pPr>
              <w:pStyle w:val="aa"/>
              <w:widowControl w:val="0"/>
              <w:numPr>
                <w:ilvl w:val="0"/>
                <w:numId w:val="2"/>
              </w:numPr>
              <w:tabs>
                <w:tab w:val="left" w:pos="175"/>
              </w:tabs>
              <w:autoSpaceDE w:val="0"/>
              <w:autoSpaceDN w:val="0"/>
              <w:spacing w:before="4" w:line="317" w:lineRule="exact"/>
              <w:ind w:left="175" w:firstLine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61DC">
              <w:rPr>
                <w:rFonts w:ascii="Times New Roman" w:hAnsi="Times New Roman"/>
                <w:sz w:val="24"/>
                <w:szCs w:val="24"/>
              </w:rPr>
              <w:t>обеспечение доступности получения качественного начального общего</w:t>
            </w:r>
            <w:r w:rsidRPr="00CF61DC">
              <w:rPr>
                <w:rFonts w:ascii="Times New Roman" w:hAnsi="Times New Roman"/>
                <w:spacing w:val="9"/>
                <w:sz w:val="24"/>
                <w:szCs w:val="24"/>
              </w:rPr>
              <w:t xml:space="preserve"> </w:t>
            </w:r>
            <w:r w:rsidRPr="00CF61DC">
              <w:rPr>
                <w:rFonts w:ascii="Times New Roman" w:hAnsi="Times New Roman"/>
                <w:sz w:val="24"/>
                <w:szCs w:val="24"/>
              </w:rPr>
              <w:t>образования;</w:t>
            </w:r>
          </w:p>
          <w:p w:rsidR="00380E53" w:rsidRPr="00CF61DC" w:rsidRDefault="00380E53" w:rsidP="00380E53">
            <w:pPr>
              <w:pStyle w:val="aa"/>
              <w:widowControl w:val="0"/>
              <w:numPr>
                <w:ilvl w:val="0"/>
                <w:numId w:val="2"/>
              </w:numPr>
              <w:tabs>
                <w:tab w:val="left" w:pos="175"/>
              </w:tabs>
              <w:autoSpaceDE w:val="0"/>
              <w:autoSpaceDN w:val="0"/>
              <w:spacing w:line="235" w:lineRule="auto"/>
              <w:ind w:left="175" w:right="122" w:firstLine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61DC">
              <w:rPr>
                <w:rFonts w:ascii="Times New Roman" w:hAnsi="Times New Roman"/>
                <w:sz w:val="24"/>
                <w:szCs w:val="24"/>
              </w:rPr>
              <w:t>выявление и развитие способностей обучающихся, в том числе лиц, проявивших выдающиеся способности, через систему клубов, секций, студий и кружков, организацию общественно полезной деятельности;</w:t>
            </w:r>
          </w:p>
          <w:p w:rsidR="00380E53" w:rsidRPr="00CF61DC" w:rsidRDefault="00380E53" w:rsidP="00380E53">
            <w:pPr>
              <w:pStyle w:val="aa"/>
              <w:widowControl w:val="0"/>
              <w:numPr>
                <w:ilvl w:val="0"/>
                <w:numId w:val="2"/>
              </w:numPr>
              <w:tabs>
                <w:tab w:val="left" w:pos="175"/>
              </w:tabs>
              <w:autoSpaceDE w:val="0"/>
              <w:autoSpaceDN w:val="0"/>
              <w:spacing w:before="16" w:line="230" w:lineRule="auto"/>
              <w:ind w:left="175" w:right="119" w:firstLine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61DC">
              <w:rPr>
                <w:rFonts w:ascii="Times New Roman" w:hAnsi="Times New Roman"/>
                <w:sz w:val="24"/>
                <w:szCs w:val="24"/>
              </w:rPr>
              <w:t>организация интеллектуальных и творческих соревнований, научно-технического творчества и проектно-</w:t>
            </w:r>
            <w:r w:rsidRPr="00CF61DC">
              <w:rPr>
                <w:rFonts w:ascii="Times New Roman" w:hAnsi="Times New Roman"/>
                <w:sz w:val="24"/>
                <w:szCs w:val="24"/>
              </w:rPr>
              <w:lastRenderedPageBreak/>
              <w:t>исследовательской</w:t>
            </w:r>
            <w:r w:rsidRPr="00CF61DC">
              <w:rPr>
                <w:rFonts w:ascii="Times New Roman" w:hAnsi="Times New Roman"/>
                <w:spacing w:val="-14"/>
                <w:sz w:val="24"/>
                <w:szCs w:val="24"/>
              </w:rPr>
              <w:t xml:space="preserve"> </w:t>
            </w:r>
            <w:r w:rsidRPr="00CF61DC">
              <w:rPr>
                <w:rFonts w:ascii="Times New Roman" w:hAnsi="Times New Roman"/>
                <w:sz w:val="24"/>
                <w:szCs w:val="24"/>
              </w:rPr>
              <w:t>деятельности;</w:t>
            </w:r>
          </w:p>
          <w:p w:rsidR="00380E53" w:rsidRPr="00CF61DC" w:rsidRDefault="00380E53" w:rsidP="00380E53">
            <w:pPr>
              <w:pStyle w:val="aa"/>
              <w:widowControl w:val="0"/>
              <w:numPr>
                <w:ilvl w:val="0"/>
                <w:numId w:val="2"/>
              </w:numPr>
              <w:tabs>
                <w:tab w:val="left" w:pos="175"/>
              </w:tabs>
              <w:autoSpaceDE w:val="0"/>
              <w:autoSpaceDN w:val="0"/>
              <w:spacing w:before="11" w:line="232" w:lineRule="auto"/>
              <w:ind w:left="175" w:right="126" w:firstLine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61DC">
              <w:rPr>
                <w:rFonts w:ascii="Times New Roman" w:hAnsi="Times New Roman"/>
                <w:sz w:val="24"/>
                <w:szCs w:val="24"/>
              </w:rPr>
              <w:t xml:space="preserve">участие обучающихся, их родителей (законных представителей), педагогических работников и общественности в проектировании и развитии </w:t>
            </w:r>
            <w:proofErr w:type="spellStart"/>
            <w:r w:rsidRPr="00CF61DC">
              <w:rPr>
                <w:rFonts w:ascii="Times New Roman" w:hAnsi="Times New Roman"/>
                <w:sz w:val="24"/>
                <w:szCs w:val="24"/>
              </w:rPr>
              <w:t>внутришкольной</w:t>
            </w:r>
            <w:proofErr w:type="spellEnd"/>
            <w:r w:rsidRPr="00CF61DC">
              <w:rPr>
                <w:rFonts w:ascii="Times New Roman" w:hAnsi="Times New Roman"/>
                <w:sz w:val="24"/>
                <w:szCs w:val="24"/>
              </w:rPr>
              <w:t xml:space="preserve"> социальной</w:t>
            </w:r>
            <w:r w:rsidRPr="00CF61DC">
              <w:rPr>
                <w:rFonts w:ascii="Times New Roman" w:hAnsi="Times New Roman"/>
                <w:spacing w:val="-11"/>
                <w:sz w:val="24"/>
                <w:szCs w:val="24"/>
              </w:rPr>
              <w:t xml:space="preserve"> </w:t>
            </w:r>
            <w:r w:rsidRPr="00CF61DC">
              <w:rPr>
                <w:rFonts w:ascii="Times New Roman" w:hAnsi="Times New Roman"/>
                <w:sz w:val="24"/>
                <w:szCs w:val="24"/>
              </w:rPr>
              <w:t>среды;</w:t>
            </w:r>
          </w:p>
          <w:p w:rsidR="00380E53" w:rsidRPr="00CF61DC" w:rsidRDefault="00380E53" w:rsidP="00380E53">
            <w:pPr>
              <w:pStyle w:val="aa"/>
              <w:widowControl w:val="0"/>
              <w:numPr>
                <w:ilvl w:val="0"/>
                <w:numId w:val="2"/>
              </w:numPr>
              <w:tabs>
                <w:tab w:val="left" w:pos="175"/>
              </w:tabs>
              <w:autoSpaceDE w:val="0"/>
              <w:autoSpaceDN w:val="0"/>
              <w:spacing w:before="11" w:line="232" w:lineRule="auto"/>
              <w:ind w:left="175" w:right="115" w:firstLine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61DC">
              <w:rPr>
                <w:rFonts w:ascii="Times New Roman" w:hAnsi="Times New Roman"/>
                <w:sz w:val="24"/>
                <w:szCs w:val="24"/>
              </w:rPr>
              <w:t xml:space="preserve">использование в образовательной деятельности современных образовательных технологий </w:t>
            </w:r>
            <w:proofErr w:type="spellStart"/>
            <w:r w:rsidRPr="00CF61DC">
              <w:rPr>
                <w:rFonts w:ascii="Times New Roman" w:hAnsi="Times New Roman"/>
                <w:sz w:val="24"/>
                <w:szCs w:val="24"/>
              </w:rPr>
              <w:t>деятельностного</w:t>
            </w:r>
            <w:proofErr w:type="spellEnd"/>
            <w:r w:rsidRPr="00CF61DC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CF61DC">
              <w:rPr>
                <w:rFonts w:ascii="Times New Roman" w:hAnsi="Times New Roman"/>
                <w:sz w:val="24"/>
                <w:szCs w:val="24"/>
              </w:rPr>
              <w:t>типа;</w:t>
            </w:r>
          </w:p>
          <w:p w:rsidR="00380E53" w:rsidRPr="00CF61DC" w:rsidRDefault="00380E53" w:rsidP="00380E53">
            <w:pPr>
              <w:pStyle w:val="aa"/>
              <w:widowControl w:val="0"/>
              <w:numPr>
                <w:ilvl w:val="0"/>
                <w:numId w:val="2"/>
              </w:numPr>
              <w:tabs>
                <w:tab w:val="left" w:pos="175"/>
              </w:tabs>
              <w:autoSpaceDE w:val="0"/>
              <w:autoSpaceDN w:val="0"/>
              <w:spacing w:before="2" w:line="317" w:lineRule="exact"/>
              <w:ind w:left="175" w:firstLine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61DC">
              <w:rPr>
                <w:rFonts w:ascii="Times New Roman" w:hAnsi="Times New Roman"/>
                <w:sz w:val="24"/>
                <w:szCs w:val="24"/>
              </w:rPr>
              <w:t xml:space="preserve">предоставление </w:t>
            </w:r>
            <w:proofErr w:type="gramStart"/>
            <w:r w:rsidRPr="00CF61DC">
              <w:rPr>
                <w:rFonts w:ascii="Times New Roman" w:hAnsi="Times New Roman"/>
                <w:sz w:val="24"/>
                <w:szCs w:val="24"/>
              </w:rPr>
              <w:t>обучающимся</w:t>
            </w:r>
            <w:proofErr w:type="gramEnd"/>
            <w:r w:rsidRPr="00CF61DC">
              <w:rPr>
                <w:rFonts w:ascii="Times New Roman" w:hAnsi="Times New Roman"/>
                <w:sz w:val="24"/>
                <w:szCs w:val="24"/>
              </w:rPr>
              <w:t xml:space="preserve"> возможности для эффективной самостоятельной работы;</w:t>
            </w:r>
          </w:p>
          <w:p w:rsidR="00354070" w:rsidRPr="00380E53" w:rsidRDefault="00380E53" w:rsidP="00380E53">
            <w:pPr>
              <w:pStyle w:val="aa"/>
              <w:widowControl w:val="0"/>
              <w:numPr>
                <w:ilvl w:val="0"/>
                <w:numId w:val="2"/>
              </w:numPr>
              <w:tabs>
                <w:tab w:val="left" w:pos="175"/>
              </w:tabs>
              <w:autoSpaceDE w:val="0"/>
              <w:autoSpaceDN w:val="0"/>
              <w:spacing w:before="3" w:line="232" w:lineRule="auto"/>
              <w:ind w:left="175" w:right="120" w:firstLine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CF61DC">
              <w:rPr>
                <w:rFonts w:ascii="Times New Roman" w:hAnsi="Times New Roman"/>
                <w:sz w:val="24"/>
                <w:szCs w:val="24"/>
              </w:rPr>
              <w:t xml:space="preserve">включение </w:t>
            </w:r>
            <w:proofErr w:type="gramStart"/>
            <w:r w:rsidRPr="00CF61DC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CF61DC">
              <w:rPr>
                <w:rFonts w:ascii="Times New Roman" w:hAnsi="Times New Roman"/>
                <w:sz w:val="24"/>
                <w:szCs w:val="24"/>
              </w:rPr>
              <w:t xml:space="preserve"> в процессы познания и преобразования внешкольной социальной среды (населённого пункта, района,</w:t>
            </w:r>
            <w:r w:rsidRPr="00CF61DC">
              <w:rPr>
                <w:rFonts w:ascii="Times New Roman" w:hAnsi="Times New Roman"/>
                <w:spacing w:val="25"/>
                <w:sz w:val="24"/>
                <w:szCs w:val="24"/>
              </w:rPr>
              <w:t xml:space="preserve"> </w:t>
            </w:r>
            <w:r w:rsidRPr="00CF61DC">
              <w:rPr>
                <w:rFonts w:ascii="Times New Roman" w:hAnsi="Times New Roman"/>
                <w:sz w:val="24"/>
                <w:szCs w:val="24"/>
              </w:rPr>
              <w:t>города).</w:t>
            </w:r>
          </w:p>
        </w:tc>
      </w:tr>
      <w:tr w:rsidR="00380E53" w:rsidRPr="00A61E5B" w:rsidTr="00851506">
        <w:tc>
          <w:tcPr>
            <w:tcW w:w="3403" w:type="dxa"/>
          </w:tcPr>
          <w:p w:rsidR="00380E53" w:rsidRPr="00A61E5B" w:rsidRDefault="00380E53" w:rsidP="00A70DE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Планируемые результаты освоения программы</w:t>
            </w:r>
          </w:p>
        </w:tc>
        <w:tc>
          <w:tcPr>
            <w:tcW w:w="6769" w:type="dxa"/>
          </w:tcPr>
          <w:p w:rsidR="00DB38EC" w:rsidRPr="004A51EC" w:rsidRDefault="00DB38EC" w:rsidP="00DB38EC">
            <w:pPr>
              <w:tabs>
                <w:tab w:val="left" w:pos="1110"/>
              </w:tabs>
              <w:spacing w:line="343" w:lineRule="auto"/>
              <w:jc w:val="both"/>
              <w:rPr>
                <w:rFonts w:ascii="Times New Roman" w:eastAsia="Symbol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3A26AD" w:rsidRPr="00CF61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A51EC">
              <w:rPr>
                <w:rFonts w:ascii="Times New Roman" w:hAnsi="Times New Roman"/>
                <w:sz w:val="24"/>
                <w:szCs w:val="24"/>
              </w:rPr>
              <w:t>совершенствование у младших школьников как носителей языка способности ориентироваться в пространстве языка и речи, развитие языковой интуиции;</w:t>
            </w:r>
          </w:p>
          <w:p w:rsidR="00DB38EC" w:rsidRPr="004A51EC" w:rsidRDefault="00DB38EC" w:rsidP="00DB38EC">
            <w:pPr>
              <w:spacing w:line="23" w:lineRule="exact"/>
              <w:rPr>
                <w:rFonts w:ascii="Times New Roman" w:eastAsia="Symbol" w:hAnsi="Times New Roman"/>
                <w:sz w:val="24"/>
                <w:szCs w:val="24"/>
              </w:rPr>
            </w:pPr>
          </w:p>
          <w:p w:rsidR="00DB38EC" w:rsidRPr="004A51EC" w:rsidRDefault="00DB38EC" w:rsidP="00DB38EC">
            <w:pPr>
              <w:tabs>
                <w:tab w:val="left" w:pos="1120"/>
              </w:tabs>
              <w:rPr>
                <w:rFonts w:ascii="Times New Roman" w:eastAsia="Symbol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4A51EC">
              <w:rPr>
                <w:rFonts w:ascii="Times New Roman" w:hAnsi="Times New Roman"/>
                <w:sz w:val="24"/>
                <w:szCs w:val="24"/>
              </w:rPr>
              <w:t>изучение исторических фактов развития языка;</w:t>
            </w:r>
          </w:p>
          <w:p w:rsidR="00DB38EC" w:rsidRPr="004A51EC" w:rsidRDefault="00DB38EC" w:rsidP="00DB38EC">
            <w:pPr>
              <w:tabs>
                <w:tab w:val="left" w:pos="1120"/>
              </w:tabs>
              <w:rPr>
                <w:rFonts w:ascii="Times New Roman" w:eastAsia="Symbol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4A51EC">
              <w:rPr>
                <w:rFonts w:ascii="Times New Roman" w:hAnsi="Times New Roman"/>
                <w:sz w:val="24"/>
                <w:szCs w:val="24"/>
              </w:rPr>
              <w:t>расширение  представлений  о  различных  методах  познания  языка</w:t>
            </w:r>
          </w:p>
          <w:p w:rsidR="00DB38EC" w:rsidRPr="004A51EC" w:rsidRDefault="00DB38EC" w:rsidP="00DB38E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DB38EC">
              <w:rPr>
                <w:rFonts w:ascii="Times New Roman" w:hAnsi="Times New Roman"/>
                <w:sz w:val="24"/>
                <w:szCs w:val="24"/>
              </w:rPr>
              <w:t>(учебное лингвистическое мини-исследование, проект, наблюдение, анализ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A51EC">
              <w:rPr>
                <w:rFonts w:ascii="Times New Roman" w:hAnsi="Times New Roman"/>
                <w:sz w:val="24"/>
                <w:szCs w:val="24"/>
              </w:rPr>
              <w:t>т. п.);</w:t>
            </w:r>
          </w:p>
          <w:p w:rsidR="00380E53" w:rsidRPr="00DB38EC" w:rsidRDefault="00DB38EC" w:rsidP="00DB38EC">
            <w:pPr>
              <w:tabs>
                <w:tab w:val="left" w:pos="1120"/>
              </w:tabs>
              <w:rPr>
                <w:rFonts w:ascii="Times New Roman" w:eastAsia="Symbol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DB38EC">
              <w:rPr>
                <w:rFonts w:ascii="Times New Roman" w:hAnsi="Times New Roman"/>
                <w:sz w:val="24"/>
                <w:szCs w:val="24"/>
              </w:rPr>
              <w:t>включение учащихся в практическую речевую деятельность.</w:t>
            </w:r>
          </w:p>
        </w:tc>
      </w:tr>
      <w:tr w:rsidR="00380E53" w:rsidRPr="00A61E5B" w:rsidTr="00851506">
        <w:tc>
          <w:tcPr>
            <w:tcW w:w="3403" w:type="dxa"/>
          </w:tcPr>
          <w:p w:rsidR="00380E53" w:rsidRPr="00A61E5B" w:rsidRDefault="00380E53" w:rsidP="00A70DE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программы</w:t>
            </w:r>
          </w:p>
        </w:tc>
        <w:tc>
          <w:tcPr>
            <w:tcW w:w="6769" w:type="dxa"/>
          </w:tcPr>
          <w:p w:rsidR="00885788" w:rsidRPr="00CF61DC" w:rsidRDefault="00885788" w:rsidP="00885788">
            <w:pPr>
              <w:pStyle w:val="aa"/>
              <w:ind w:left="33"/>
              <w:rPr>
                <w:rFonts w:ascii="Times New Roman" w:hAnsi="Times New Roman"/>
                <w:sz w:val="24"/>
                <w:szCs w:val="24"/>
              </w:rPr>
            </w:pPr>
            <w:r w:rsidRPr="00CF61DC">
              <w:rPr>
                <w:rFonts w:ascii="Times New Roman" w:hAnsi="Times New Roman"/>
                <w:b/>
                <w:sz w:val="24"/>
                <w:szCs w:val="24"/>
              </w:rPr>
              <w:t xml:space="preserve">Выпускник научится: </w:t>
            </w:r>
          </w:p>
          <w:p w:rsidR="00885788" w:rsidRPr="00CF61DC" w:rsidRDefault="00885788" w:rsidP="00885788">
            <w:pPr>
              <w:ind w:left="33" w:right="5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1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представлять о сути того взаимодействия между людьми, которое называется общением; знать о видах общения (по различным основаниям);  </w:t>
            </w:r>
          </w:p>
          <w:p w:rsidR="00885788" w:rsidRPr="00CF61DC" w:rsidRDefault="00885788" w:rsidP="00885788">
            <w:pPr>
              <w:ind w:left="33" w:right="5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1DC">
              <w:rPr>
                <w:rFonts w:ascii="Times New Roman" w:eastAsia="Times New Roman" w:hAnsi="Times New Roman" w:cs="Times New Roman"/>
                <w:sz w:val="24"/>
                <w:szCs w:val="24"/>
              </w:rPr>
              <w:t>иметь представление о коммуникативных качествах речи (правильность, богатство, точность, выразительность и т.д.), речевой (коммуникативной) ситуации, ее компонентах (кто, кому, почему, зачем, где, когда, как), на основе чего у детей постепенно формируется привычка и умение ориентироваться в ситуации общения, определять коммуникативное намерение (свое и партнера), оценивать степень его реализации в общении</w:t>
            </w:r>
            <w:proofErr w:type="gramStart"/>
            <w:r w:rsidRPr="00CF61D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CF61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F61D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CF61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азличать типологию текстов и о речевых жанрах как разновидностях </w:t>
            </w:r>
            <w:proofErr w:type="gramStart"/>
            <w:r w:rsidRPr="00CF61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текста; знать те жанры, которые существуют в реальной речевой практике: жанр приказа, просьбы, заявления, аннотации, хроники и т.д.; </w:t>
            </w:r>
            <w:proofErr w:type="gramEnd"/>
          </w:p>
          <w:p w:rsidR="00885788" w:rsidRPr="00CF61DC" w:rsidRDefault="00885788" w:rsidP="00885788">
            <w:pPr>
              <w:ind w:left="33" w:right="5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1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знакомиться с образцами конкретного жанра, осмысление его особенностей с точки зрения сферы употребления, адресата, коммуникативных задач и т.д.; анализировать типичных недочетов в структуре и речевом оформлении данного жанра;  </w:t>
            </w:r>
          </w:p>
          <w:p w:rsidR="00885788" w:rsidRPr="00CF61DC" w:rsidRDefault="00885788" w:rsidP="00885788">
            <w:pPr>
              <w:ind w:left="33" w:right="5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1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создавать его отдельных фрагментов (частей); и, наконец, самостоятельно создавать жанра на </w:t>
            </w:r>
            <w:proofErr w:type="gramStart"/>
            <w:r w:rsidRPr="00CF61DC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предложенную</w:t>
            </w:r>
            <w:proofErr w:type="gramEnd"/>
            <w:r w:rsidRPr="00CF61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тем; </w:t>
            </w:r>
          </w:p>
          <w:p w:rsidR="00885788" w:rsidRPr="00CF61DC" w:rsidRDefault="00885788" w:rsidP="00885788">
            <w:pPr>
              <w:spacing w:after="5"/>
              <w:ind w:left="33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1D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Выпускник получить возможность научиться: </w:t>
            </w:r>
          </w:p>
          <w:p w:rsidR="00885788" w:rsidRPr="00CF61DC" w:rsidRDefault="00885788" w:rsidP="00885788">
            <w:pPr>
              <w:ind w:left="33" w:right="5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1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успешно общаться в самых различных сферах деятельности; </w:t>
            </w:r>
          </w:p>
          <w:p w:rsidR="00885788" w:rsidRPr="00CF61DC" w:rsidRDefault="00885788" w:rsidP="00885788">
            <w:pPr>
              <w:spacing w:after="15"/>
              <w:ind w:left="33" w:right="5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CF61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обучаться умелой, искусной, а точнее – эффективной речи, результативному общению, при котором реализуется коммуникативное намерение, коммуникативная задача (интенция) как практического, так и духовного плана; </w:t>
            </w:r>
            <w:proofErr w:type="gramEnd"/>
          </w:p>
          <w:p w:rsidR="00885788" w:rsidRPr="00CF61DC" w:rsidRDefault="00885788" w:rsidP="00885788">
            <w:pPr>
              <w:ind w:left="33" w:right="5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1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готовиться к выступлению, учитывать аудиторию и устанавливать с нею контакт, как реализовывать свой замысел, оценить свою речь и т.д.; </w:t>
            </w:r>
          </w:p>
          <w:p w:rsidR="00885788" w:rsidRPr="00CF61DC" w:rsidRDefault="00885788" w:rsidP="00885788">
            <w:pPr>
              <w:ind w:left="33" w:right="5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1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владеть инструкциями, например, «Как слушать </w:t>
            </w:r>
            <w:r w:rsidRPr="00CF61D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собеседника», «Правила для говорящего» и </w:t>
            </w:r>
            <w:proofErr w:type="spellStart"/>
            <w:r w:rsidRPr="00CF61DC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proofErr w:type="gramStart"/>
            <w:r w:rsidRPr="00CF61DC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spellEnd"/>
            <w:proofErr w:type="gramEnd"/>
            <w:r w:rsidRPr="00CF61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885788" w:rsidRPr="00CF61DC" w:rsidRDefault="00885788" w:rsidP="00885788">
            <w:pPr>
              <w:ind w:left="33" w:right="5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1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размышлять о том, что такое взаимопонимание, контакт между людьми, как важно владеть словом в современном мире, о том, какое это бесценное богатство: </w:t>
            </w:r>
          </w:p>
          <w:p w:rsidR="00885788" w:rsidRPr="00CF61DC" w:rsidRDefault="00885788" w:rsidP="00885788">
            <w:pPr>
              <w:ind w:left="33" w:right="5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1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Твоя речь – бесценное богатство – овладей им! </w:t>
            </w:r>
          </w:p>
          <w:p w:rsidR="00885788" w:rsidRPr="00CF61DC" w:rsidRDefault="00885788" w:rsidP="00885788">
            <w:pPr>
              <w:ind w:left="33" w:right="5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1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По речи узнают человека. (</w:t>
            </w:r>
            <w:r w:rsidRPr="00CF61D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Пословица</w:t>
            </w:r>
            <w:r w:rsidRPr="00CF61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 </w:t>
            </w:r>
          </w:p>
          <w:p w:rsidR="00885788" w:rsidRPr="00CF61DC" w:rsidRDefault="00885788" w:rsidP="00885788">
            <w:pPr>
              <w:ind w:left="33" w:right="5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1DC">
              <w:rPr>
                <w:rFonts w:ascii="Times New Roman" w:eastAsia="Times New Roman" w:hAnsi="Times New Roman" w:cs="Times New Roman"/>
                <w:sz w:val="24"/>
                <w:szCs w:val="24"/>
              </w:rPr>
              <w:t>Умей благодарить и быть благодарным. (</w:t>
            </w:r>
            <w:r w:rsidRPr="00CF61D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В.А. Сухомлинский</w:t>
            </w:r>
            <w:r w:rsidRPr="00CF61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 </w:t>
            </w:r>
          </w:p>
          <w:p w:rsidR="00885788" w:rsidRPr="00CF61DC" w:rsidRDefault="00885788" w:rsidP="00885788">
            <w:pPr>
              <w:spacing w:after="5"/>
              <w:ind w:left="33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1D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Выпускник научится: </w:t>
            </w:r>
          </w:p>
          <w:p w:rsidR="00885788" w:rsidRPr="00CF61DC" w:rsidRDefault="00885788" w:rsidP="00885788">
            <w:pPr>
              <w:numPr>
                <w:ilvl w:val="0"/>
                <w:numId w:val="3"/>
              </w:numPr>
              <w:spacing w:after="14"/>
              <w:ind w:left="33" w:right="56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1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вступать в диалог (отвечать на вопросы, задавать вопросы, уточнять </w:t>
            </w:r>
            <w:proofErr w:type="gramStart"/>
            <w:r w:rsidRPr="00CF61DC">
              <w:rPr>
                <w:rFonts w:ascii="Times New Roman" w:eastAsia="Times New Roman" w:hAnsi="Times New Roman" w:cs="Times New Roman"/>
                <w:sz w:val="24"/>
                <w:szCs w:val="24"/>
              </w:rPr>
              <w:t>непонятное</w:t>
            </w:r>
            <w:proofErr w:type="gramEnd"/>
            <w:r w:rsidRPr="00CF61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); </w:t>
            </w:r>
          </w:p>
          <w:p w:rsidR="00885788" w:rsidRPr="00CF61DC" w:rsidRDefault="00885788" w:rsidP="00885788">
            <w:pPr>
              <w:numPr>
                <w:ilvl w:val="0"/>
                <w:numId w:val="3"/>
              </w:numPr>
              <w:spacing w:after="14"/>
              <w:ind w:left="33" w:right="56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1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договариваться и приходить к общему решению, работая в паре; </w:t>
            </w:r>
          </w:p>
          <w:p w:rsidR="00885788" w:rsidRPr="00CF61DC" w:rsidRDefault="00885788" w:rsidP="00885788">
            <w:pPr>
              <w:numPr>
                <w:ilvl w:val="0"/>
                <w:numId w:val="3"/>
              </w:numPr>
              <w:spacing w:after="14"/>
              <w:ind w:left="33" w:right="56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1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участвовать в коллективном обсуждении учебной проблемы; </w:t>
            </w:r>
          </w:p>
          <w:p w:rsidR="00885788" w:rsidRPr="00CF61DC" w:rsidRDefault="00885788" w:rsidP="00885788">
            <w:pPr>
              <w:numPr>
                <w:ilvl w:val="0"/>
                <w:numId w:val="3"/>
              </w:numPr>
              <w:spacing w:after="13"/>
              <w:ind w:left="33" w:right="56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1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строить продуктивное взаимодействие и сотрудничество со сверстниками и взрослыми; </w:t>
            </w:r>
          </w:p>
          <w:p w:rsidR="00885788" w:rsidRPr="00CF61DC" w:rsidRDefault="00885788" w:rsidP="00885788">
            <w:pPr>
              <w:numPr>
                <w:ilvl w:val="0"/>
                <w:numId w:val="3"/>
              </w:numPr>
              <w:spacing w:after="14"/>
              <w:ind w:left="33" w:right="56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1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выражать свои мысли с </w:t>
            </w:r>
            <w:proofErr w:type="gramStart"/>
            <w:r w:rsidRPr="00CF61DC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соответствующими</w:t>
            </w:r>
            <w:proofErr w:type="gramEnd"/>
            <w:r w:rsidRPr="00CF61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возрасту полнотой и точностью; </w:t>
            </w:r>
          </w:p>
          <w:p w:rsidR="00885788" w:rsidRPr="00CF61DC" w:rsidRDefault="00885788" w:rsidP="00885788">
            <w:pPr>
              <w:numPr>
                <w:ilvl w:val="0"/>
                <w:numId w:val="3"/>
              </w:numPr>
              <w:spacing w:after="14"/>
              <w:ind w:left="33" w:right="56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1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быть терпимыми к другим мнениям, учитывать их в совместной работе; </w:t>
            </w:r>
          </w:p>
          <w:p w:rsidR="00885788" w:rsidRPr="00CF61DC" w:rsidRDefault="00885788" w:rsidP="00885788">
            <w:pPr>
              <w:numPr>
                <w:ilvl w:val="0"/>
                <w:numId w:val="3"/>
              </w:numPr>
              <w:spacing w:after="14"/>
              <w:ind w:left="33" w:right="56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1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оформлять свои мысли в устной и письменной форме с учетом речевых ситуаций; </w:t>
            </w:r>
          </w:p>
          <w:p w:rsidR="00885788" w:rsidRPr="00CF61DC" w:rsidRDefault="00885788" w:rsidP="00885788">
            <w:pPr>
              <w:numPr>
                <w:ilvl w:val="0"/>
                <w:numId w:val="3"/>
              </w:numPr>
              <w:spacing w:after="14"/>
              <w:ind w:left="33" w:right="56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1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адекватно использовать речевые средства для решения различных коммуникативных задач; </w:t>
            </w:r>
          </w:p>
          <w:p w:rsidR="00885788" w:rsidRPr="00CF61DC" w:rsidRDefault="00885788" w:rsidP="00885788">
            <w:pPr>
              <w:numPr>
                <w:ilvl w:val="0"/>
                <w:numId w:val="3"/>
              </w:numPr>
              <w:spacing w:after="14"/>
              <w:ind w:left="33" w:right="56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1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владеть монологической и диалогической формами речи. </w:t>
            </w:r>
          </w:p>
          <w:p w:rsidR="00885788" w:rsidRPr="00CF61DC" w:rsidRDefault="00885788" w:rsidP="00885788">
            <w:pPr>
              <w:numPr>
                <w:ilvl w:val="0"/>
                <w:numId w:val="3"/>
              </w:numPr>
              <w:spacing w:after="14"/>
              <w:ind w:left="33" w:right="56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1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осуществлять поиск необходимой информации для выполнения учебных заданий, используя справочные материалы; </w:t>
            </w:r>
          </w:p>
          <w:p w:rsidR="00885788" w:rsidRPr="00CF61DC" w:rsidRDefault="00885788" w:rsidP="00885788">
            <w:pPr>
              <w:numPr>
                <w:ilvl w:val="0"/>
                <w:numId w:val="3"/>
              </w:numPr>
              <w:spacing w:after="14"/>
              <w:ind w:left="33" w:right="56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1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моделировать различные языковые единицы (слово, предложение); </w:t>
            </w:r>
          </w:p>
          <w:p w:rsidR="00885788" w:rsidRPr="00CF61DC" w:rsidRDefault="00885788" w:rsidP="00885788">
            <w:pPr>
              <w:numPr>
                <w:ilvl w:val="0"/>
                <w:numId w:val="3"/>
              </w:numPr>
              <w:spacing w:after="14"/>
              <w:ind w:left="33" w:right="56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1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использовать на доступном уровне логические приемы мышления (анализ, сравнение, классификацию, обобщение) </w:t>
            </w:r>
          </w:p>
          <w:p w:rsidR="00885788" w:rsidRPr="00CF61DC" w:rsidRDefault="00885788" w:rsidP="00885788">
            <w:pPr>
              <w:numPr>
                <w:ilvl w:val="0"/>
                <w:numId w:val="3"/>
              </w:numPr>
              <w:spacing w:after="14"/>
              <w:ind w:left="33" w:right="56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1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выделять существенную информацию из небольших читаемых текстов. </w:t>
            </w:r>
          </w:p>
          <w:p w:rsidR="00885788" w:rsidRPr="00CF61DC" w:rsidRDefault="00885788" w:rsidP="00885788">
            <w:pPr>
              <w:numPr>
                <w:ilvl w:val="0"/>
                <w:numId w:val="3"/>
              </w:numPr>
              <w:spacing w:after="14"/>
              <w:ind w:left="33" w:right="56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1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вычитывать все виды текстовой информации: </w:t>
            </w:r>
            <w:proofErr w:type="spellStart"/>
            <w:r w:rsidRPr="00CF61DC">
              <w:rPr>
                <w:rFonts w:ascii="Times New Roman" w:eastAsia="Times New Roman" w:hAnsi="Times New Roman" w:cs="Times New Roman"/>
                <w:sz w:val="24"/>
                <w:szCs w:val="24"/>
              </w:rPr>
              <w:t>подтекстовую</w:t>
            </w:r>
            <w:proofErr w:type="spellEnd"/>
            <w:r w:rsidRPr="00CF61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Pr="00CF61DC">
              <w:rPr>
                <w:rFonts w:ascii="Times New Roman" w:eastAsia="Times New Roman" w:hAnsi="Times New Roman" w:cs="Times New Roman"/>
                <w:sz w:val="24"/>
                <w:szCs w:val="24"/>
              </w:rPr>
              <w:t>концептуальную</w:t>
            </w:r>
            <w:proofErr w:type="gramEnd"/>
            <w:r w:rsidRPr="00CF61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</w:p>
          <w:p w:rsidR="00885788" w:rsidRPr="00CF61DC" w:rsidRDefault="00885788" w:rsidP="00885788">
            <w:pPr>
              <w:numPr>
                <w:ilvl w:val="0"/>
                <w:numId w:val="3"/>
              </w:numPr>
              <w:spacing w:after="14"/>
              <w:ind w:left="33" w:right="56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1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пользоваться словарями, справочниками;  </w:t>
            </w:r>
          </w:p>
          <w:p w:rsidR="00885788" w:rsidRPr="00CF61DC" w:rsidRDefault="00885788" w:rsidP="00885788">
            <w:pPr>
              <w:numPr>
                <w:ilvl w:val="0"/>
                <w:numId w:val="3"/>
              </w:numPr>
              <w:spacing w:after="14"/>
              <w:ind w:left="33" w:right="56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1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строить рассуждения; </w:t>
            </w:r>
          </w:p>
          <w:p w:rsidR="00885788" w:rsidRPr="00CF61DC" w:rsidRDefault="00885788" w:rsidP="00885788">
            <w:pPr>
              <w:numPr>
                <w:ilvl w:val="0"/>
                <w:numId w:val="3"/>
              </w:numPr>
              <w:spacing w:after="14"/>
              <w:ind w:left="33" w:right="56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1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адекватно воспринимать оценку учителя; </w:t>
            </w:r>
          </w:p>
          <w:p w:rsidR="00885788" w:rsidRPr="00CF61DC" w:rsidRDefault="00885788" w:rsidP="00885788">
            <w:pPr>
              <w:numPr>
                <w:ilvl w:val="0"/>
                <w:numId w:val="3"/>
              </w:numPr>
              <w:spacing w:after="14"/>
              <w:ind w:left="33" w:right="56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1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вносить необходимые дополнения, исправления в свою работу; </w:t>
            </w:r>
          </w:p>
          <w:p w:rsidR="00885788" w:rsidRPr="00CF61DC" w:rsidRDefault="00885788" w:rsidP="00885788">
            <w:pPr>
              <w:numPr>
                <w:ilvl w:val="0"/>
                <w:numId w:val="3"/>
              </w:numPr>
              <w:spacing w:after="14"/>
              <w:ind w:left="33" w:right="56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1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сотрудничестве с учителем ставить конкретную учебную задачу на основе соотнесения того, что уже известно и усвоено, и того, что еще неизвестно; </w:t>
            </w:r>
          </w:p>
          <w:p w:rsidR="00885788" w:rsidRPr="00CF61DC" w:rsidRDefault="00885788" w:rsidP="00885788">
            <w:pPr>
              <w:numPr>
                <w:ilvl w:val="0"/>
                <w:numId w:val="3"/>
              </w:numPr>
              <w:spacing w:after="14"/>
              <w:ind w:left="33" w:right="56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1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составлять план решения учебной проблемы совместно с учителем;  </w:t>
            </w:r>
          </w:p>
          <w:p w:rsidR="00885788" w:rsidRPr="00CF61DC" w:rsidRDefault="00885788" w:rsidP="00885788">
            <w:pPr>
              <w:numPr>
                <w:ilvl w:val="0"/>
                <w:numId w:val="3"/>
              </w:numPr>
              <w:spacing w:after="14"/>
              <w:ind w:left="33" w:right="56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1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диалоге с учителем вырабатывать критерии оценки и определять степень успешности своей работы и работы других в соответствии с этими критериями. </w:t>
            </w:r>
          </w:p>
          <w:p w:rsidR="00885788" w:rsidRPr="00CF61DC" w:rsidRDefault="00885788" w:rsidP="00885788">
            <w:pPr>
              <w:numPr>
                <w:ilvl w:val="0"/>
                <w:numId w:val="3"/>
              </w:numPr>
              <w:spacing w:after="14"/>
              <w:ind w:left="33" w:right="56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1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познавать многозначные слова, омонимы, </w:t>
            </w:r>
            <w:proofErr w:type="spellStart"/>
            <w:r w:rsidRPr="00CF61DC">
              <w:rPr>
                <w:rFonts w:ascii="Times New Roman" w:eastAsia="Times New Roman" w:hAnsi="Times New Roman" w:cs="Times New Roman"/>
                <w:sz w:val="24"/>
                <w:szCs w:val="24"/>
              </w:rPr>
              <w:t>омоформы</w:t>
            </w:r>
            <w:proofErr w:type="spellEnd"/>
            <w:r w:rsidRPr="00CF61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омофоны, фразеологизмы; </w:t>
            </w:r>
          </w:p>
          <w:p w:rsidR="00885788" w:rsidRPr="00CF61DC" w:rsidRDefault="00885788" w:rsidP="00885788">
            <w:pPr>
              <w:numPr>
                <w:ilvl w:val="0"/>
                <w:numId w:val="3"/>
              </w:numPr>
              <w:spacing w:after="14"/>
              <w:ind w:left="33" w:right="56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1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познавать изобразительно-выразительные средства языка: метафоры, сравнения, олицетворение, эпитеты; </w:t>
            </w:r>
          </w:p>
          <w:p w:rsidR="00885788" w:rsidRPr="00CF61DC" w:rsidRDefault="00885788" w:rsidP="00885788">
            <w:pPr>
              <w:numPr>
                <w:ilvl w:val="0"/>
                <w:numId w:val="3"/>
              </w:numPr>
              <w:spacing w:after="14"/>
              <w:ind w:left="33" w:right="56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1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познавать стили речи: разговорный и книжный; </w:t>
            </w:r>
            <w:r w:rsidRPr="00CF61DC">
              <w:rPr>
                <w:rFonts w:ascii="Times New Roman" w:eastAsia="Wingdings" w:hAnsi="Times New Roman" w:cs="Times New Roman"/>
                <w:sz w:val="24"/>
                <w:szCs w:val="24"/>
              </w:rPr>
              <w:lastRenderedPageBreak/>
              <w:t></w:t>
            </w:r>
            <w:r w:rsidRPr="00CF61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познавать типы текстов. </w:t>
            </w:r>
          </w:p>
          <w:p w:rsidR="00885788" w:rsidRPr="00CF61DC" w:rsidRDefault="00885788" w:rsidP="00885788">
            <w:pPr>
              <w:spacing w:after="5"/>
              <w:ind w:left="33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1D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Выпускник получить возможность научиться: </w:t>
            </w:r>
          </w:p>
          <w:p w:rsidR="00885788" w:rsidRPr="00CF61DC" w:rsidRDefault="00885788" w:rsidP="00885788">
            <w:pPr>
              <w:numPr>
                <w:ilvl w:val="0"/>
                <w:numId w:val="3"/>
              </w:numPr>
              <w:spacing w:after="14"/>
              <w:ind w:left="33" w:right="56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1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уместно использовать изученные средства общения в устных высказываниях (жесты, мимика, телодвижения, интонацию); </w:t>
            </w:r>
          </w:p>
          <w:p w:rsidR="00885788" w:rsidRPr="00CF61DC" w:rsidRDefault="00885788" w:rsidP="00885788">
            <w:pPr>
              <w:numPr>
                <w:ilvl w:val="0"/>
                <w:numId w:val="3"/>
              </w:numPr>
              <w:spacing w:after="14"/>
              <w:ind w:left="33" w:right="56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1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выразительно читать небольшой текст по образцу; </w:t>
            </w:r>
          </w:p>
          <w:p w:rsidR="00885788" w:rsidRPr="00CF61DC" w:rsidRDefault="00885788" w:rsidP="00885788">
            <w:pPr>
              <w:numPr>
                <w:ilvl w:val="0"/>
                <w:numId w:val="3"/>
              </w:numPr>
              <w:spacing w:after="14"/>
              <w:ind w:left="33" w:right="56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1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определять степень вежливого поведения, учитывать ситуацию общения; </w:t>
            </w:r>
          </w:p>
          <w:p w:rsidR="00885788" w:rsidRPr="00CF61DC" w:rsidRDefault="00885788" w:rsidP="00885788">
            <w:pPr>
              <w:numPr>
                <w:ilvl w:val="0"/>
                <w:numId w:val="3"/>
              </w:numPr>
              <w:spacing w:after="14"/>
              <w:ind w:left="33" w:right="56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1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вступать в контакт и поддерживать его, умение благодарить, приветствовать, прощаться, используя соответствующие этикетные формы;  </w:t>
            </w:r>
          </w:p>
          <w:p w:rsidR="00885788" w:rsidRPr="00CF61DC" w:rsidRDefault="00885788" w:rsidP="00885788">
            <w:pPr>
              <w:numPr>
                <w:ilvl w:val="0"/>
                <w:numId w:val="3"/>
              </w:numPr>
              <w:spacing w:after="14"/>
              <w:ind w:left="33" w:right="56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1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быть хорошим слушателем; </w:t>
            </w:r>
          </w:p>
          <w:p w:rsidR="00885788" w:rsidRPr="00CF61DC" w:rsidRDefault="00885788" w:rsidP="00885788">
            <w:pPr>
              <w:numPr>
                <w:ilvl w:val="0"/>
                <w:numId w:val="3"/>
              </w:numPr>
              <w:spacing w:after="14"/>
              <w:ind w:left="33" w:right="56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1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определять лексическое значение слова; </w:t>
            </w:r>
          </w:p>
          <w:p w:rsidR="00885788" w:rsidRPr="00CF61DC" w:rsidRDefault="00885788" w:rsidP="00885788">
            <w:pPr>
              <w:numPr>
                <w:ilvl w:val="0"/>
                <w:numId w:val="3"/>
              </w:numPr>
              <w:spacing w:after="14"/>
              <w:ind w:left="33" w:right="56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1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отличать текст как тематическое и смысловое единство от набора предложений; </w:t>
            </w:r>
            <w:r w:rsidRPr="00CF61DC">
              <w:rPr>
                <w:rFonts w:ascii="Times New Roman" w:eastAsia="Wingdings" w:hAnsi="Times New Roman" w:cs="Times New Roman"/>
                <w:sz w:val="24"/>
                <w:szCs w:val="24"/>
              </w:rPr>
              <w:t></w:t>
            </w:r>
            <w:r w:rsidRPr="00CF61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редактировать предложения; </w:t>
            </w:r>
          </w:p>
          <w:p w:rsidR="00885788" w:rsidRPr="00CF61DC" w:rsidRDefault="00885788" w:rsidP="00885788">
            <w:pPr>
              <w:numPr>
                <w:ilvl w:val="0"/>
                <w:numId w:val="3"/>
              </w:numPr>
              <w:spacing w:after="14"/>
              <w:ind w:left="33" w:right="56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1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определять по заголовку, о чем говорится в тексте, выделять в тексте опорные слова; </w:t>
            </w:r>
          </w:p>
          <w:p w:rsidR="00885788" w:rsidRPr="00CF61DC" w:rsidRDefault="00885788" w:rsidP="00885788">
            <w:pPr>
              <w:numPr>
                <w:ilvl w:val="0"/>
                <w:numId w:val="3"/>
              </w:numPr>
              <w:spacing w:after="14"/>
              <w:ind w:left="33" w:right="56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1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сочинять на основе данного сюжета, используя средства выразительности; </w:t>
            </w:r>
          </w:p>
          <w:p w:rsidR="00885788" w:rsidRPr="00CF61DC" w:rsidRDefault="00885788" w:rsidP="00885788">
            <w:pPr>
              <w:numPr>
                <w:ilvl w:val="0"/>
                <w:numId w:val="3"/>
              </w:numPr>
              <w:spacing w:after="14"/>
              <w:ind w:left="33" w:right="56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1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распознавать типы текстов; </w:t>
            </w:r>
          </w:p>
          <w:p w:rsidR="00885788" w:rsidRPr="00CF61DC" w:rsidRDefault="00885788" w:rsidP="00885788">
            <w:pPr>
              <w:numPr>
                <w:ilvl w:val="0"/>
                <w:numId w:val="3"/>
              </w:numPr>
              <w:spacing w:after="14"/>
              <w:ind w:left="33" w:right="56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1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устанавливать связь предложений в тексте; </w:t>
            </w:r>
          </w:p>
          <w:p w:rsidR="00885788" w:rsidRPr="00CF61DC" w:rsidRDefault="00885788" w:rsidP="00885788">
            <w:pPr>
              <w:numPr>
                <w:ilvl w:val="0"/>
                <w:numId w:val="3"/>
              </w:numPr>
              <w:spacing w:after="14"/>
              <w:ind w:left="33" w:right="56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1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распознавать стили речи. </w:t>
            </w:r>
          </w:p>
          <w:p w:rsidR="003A26AD" w:rsidRPr="00380E53" w:rsidRDefault="003A26AD" w:rsidP="003A26AD">
            <w:pPr>
              <w:widowControl w:val="0"/>
              <w:tabs>
                <w:tab w:val="left" w:pos="175"/>
              </w:tabs>
              <w:autoSpaceDE w:val="0"/>
              <w:autoSpaceDN w:val="0"/>
              <w:spacing w:before="6" w:line="232" w:lineRule="auto"/>
              <w:ind w:left="33" w:right="12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0E53" w:rsidRPr="00A61E5B" w:rsidTr="00851506">
        <w:tc>
          <w:tcPr>
            <w:tcW w:w="3403" w:type="dxa"/>
          </w:tcPr>
          <w:p w:rsidR="00380E53" w:rsidRPr="00A61E5B" w:rsidRDefault="00380E53" w:rsidP="0085150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E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Срок реализации</w:t>
            </w:r>
          </w:p>
        </w:tc>
        <w:tc>
          <w:tcPr>
            <w:tcW w:w="6769" w:type="dxa"/>
          </w:tcPr>
          <w:p w:rsidR="00380E53" w:rsidRPr="0042378F" w:rsidRDefault="00380E53" w:rsidP="0042378F">
            <w:pPr>
              <w:pStyle w:val="a8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42378F">
              <w:rPr>
                <w:color w:val="000000"/>
              </w:rPr>
              <w:t>4 года</w:t>
            </w:r>
          </w:p>
        </w:tc>
      </w:tr>
      <w:tr w:rsidR="00380E53" w:rsidRPr="00A61E5B" w:rsidTr="00851506">
        <w:tc>
          <w:tcPr>
            <w:tcW w:w="3403" w:type="dxa"/>
          </w:tcPr>
          <w:p w:rsidR="00380E53" w:rsidRPr="00A61E5B" w:rsidRDefault="00380E53" w:rsidP="00CD0BA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E5B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часов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неделю</w:t>
            </w:r>
          </w:p>
        </w:tc>
        <w:tc>
          <w:tcPr>
            <w:tcW w:w="6769" w:type="dxa"/>
          </w:tcPr>
          <w:p w:rsidR="00380E53" w:rsidRDefault="00380E53" w:rsidP="00CD0BA3">
            <w:pPr>
              <w:pStyle w:val="a8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класс- 1ч</w:t>
            </w:r>
          </w:p>
          <w:p w:rsidR="00380E53" w:rsidRDefault="00380E53" w:rsidP="00CD0BA3">
            <w:pPr>
              <w:pStyle w:val="a8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класс- 1ч</w:t>
            </w:r>
          </w:p>
          <w:p w:rsidR="00380E53" w:rsidRDefault="00380E53" w:rsidP="00CD0BA3">
            <w:pPr>
              <w:pStyle w:val="a8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класс- 1ч</w:t>
            </w:r>
          </w:p>
          <w:p w:rsidR="00380E53" w:rsidRPr="00A61E5B" w:rsidRDefault="00380E53" w:rsidP="00CD0BA3">
            <w:pPr>
              <w:pStyle w:val="a8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класс- 1ч</w:t>
            </w:r>
          </w:p>
        </w:tc>
      </w:tr>
    </w:tbl>
    <w:p w:rsidR="00354070" w:rsidRDefault="00354070" w:rsidP="00354070"/>
    <w:p w:rsidR="00354070" w:rsidRDefault="00354070" w:rsidP="00354070"/>
    <w:p w:rsidR="002C0145" w:rsidRDefault="002C0145"/>
    <w:sectPr w:rsidR="002C0145" w:rsidSect="00885788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E341B4"/>
    <w:multiLevelType w:val="hybridMultilevel"/>
    <w:tmpl w:val="00540720"/>
    <w:lvl w:ilvl="0" w:tplc="9F54C7D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B31E45"/>
    <w:multiLevelType w:val="hybridMultilevel"/>
    <w:tmpl w:val="EF123B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A190C43"/>
    <w:multiLevelType w:val="hybridMultilevel"/>
    <w:tmpl w:val="16B2E8B0"/>
    <w:lvl w:ilvl="0" w:tplc="641A9120">
      <w:start w:val="1"/>
      <w:numFmt w:val="bullet"/>
      <w:lvlText w:val=""/>
      <w:lvlJc w:val="left"/>
      <w:pPr>
        <w:ind w:left="7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A64C046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D48E462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726DFA4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0104A54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10E5B4C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0283A28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9EE3092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B540412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3EF462BF"/>
    <w:multiLevelType w:val="hybridMultilevel"/>
    <w:tmpl w:val="7FE4C1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CCD38B0"/>
    <w:multiLevelType w:val="hybridMultilevel"/>
    <w:tmpl w:val="E9A28F70"/>
    <w:lvl w:ilvl="0" w:tplc="40D8F050">
      <w:numFmt w:val="bullet"/>
      <w:lvlText w:val="–"/>
      <w:lvlJc w:val="left"/>
      <w:pPr>
        <w:ind w:left="539" w:hanging="284"/>
      </w:pPr>
      <w:rPr>
        <w:rFonts w:hint="default"/>
        <w:w w:val="98"/>
        <w:lang w:val="ru-RU" w:eastAsia="ru-RU" w:bidi="ru-RU"/>
      </w:rPr>
    </w:lvl>
    <w:lvl w:ilvl="1" w:tplc="BAC8FADC">
      <w:numFmt w:val="bullet"/>
      <w:lvlText w:val="•"/>
      <w:lvlJc w:val="left"/>
      <w:pPr>
        <w:ind w:left="1653" w:hanging="284"/>
      </w:pPr>
      <w:rPr>
        <w:rFonts w:hint="default"/>
        <w:lang w:val="ru-RU" w:eastAsia="ru-RU" w:bidi="ru-RU"/>
      </w:rPr>
    </w:lvl>
    <w:lvl w:ilvl="2" w:tplc="74869648">
      <w:numFmt w:val="bullet"/>
      <w:lvlText w:val="•"/>
      <w:lvlJc w:val="left"/>
      <w:pPr>
        <w:ind w:left="2767" w:hanging="284"/>
      </w:pPr>
      <w:rPr>
        <w:rFonts w:hint="default"/>
        <w:lang w:val="ru-RU" w:eastAsia="ru-RU" w:bidi="ru-RU"/>
      </w:rPr>
    </w:lvl>
    <w:lvl w:ilvl="3" w:tplc="CF581824">
      <w:numFmt w:val="bullet"/>
      <w:lvlText w:val="•"/>
      <w:lvlJc w:val="left"/>
      <w:pPr>
        <w:ind w:left="3881" w:hanging="284"/>
      </w:pPr>
      <w:rPr>
        <w:rFonts w:hint="default"/>
        <w:lang w:val="ru-RU" w:eastAsia="ru-RU" w:bidi="ru-RU"/>
      </w:rPr>
    </w:lvl>
    <w:lvl w:ilvl="4" w:tplc="8E8C240E">
      <w:numFmt w:val="bullet"/>
      <w:lvlText w:val="•"/>
      <w:lvlJc w:val="left"/>
      <w:pPr>
        <w:ind w:left="4995" w:hanging="284"/>
      </w:pPr>
      <w:rPr>
        <w:rFonts w:hint="default"/>
        <w:lang w:val="ru-RU" w:eastAsia="ru-RU" w:bidi="ru-RU"/>
      </w:rPr>
    </w:lvl>
    <w:lvl w:ilvl="5" w:tplc="8DC89D08">
      <w:numFmt w:val="bullet"/>
      <w:lvlText w:val="•"/>
      <w:lvlJc w:val="left"/>
      <w:pPr>
        <w:ind w:left="6109" w:hanging="284"/>
      </w:pPr>
      <w:rPr>
        <w:rFonts w:hint="default"/>
        <w:lang w:val="ru-RU" w:eastAsia="ru-RU" w:bidi="ru-RU"/>
      </w:rPr>
    </w:lvl>
    <w:lvl w:ilvl="6" w:tplc="B80AEBBC">
      <w:numFmt w:val="bullet"/>
      <w:lvlText w:val="•"/>
      <w:lvlJc w:val="left"/>
      <w:pPr>
        <w:ind w:left="7223" w:hanging="284"/>
      </w:pPr>
      <w:rPr>
        <w:rFonts w:hint="default"/>
        <w:lang w:val="ru-RU" w:eastAsia="ru-RU" w:bidi="ru-RU"/>
      </w:rPr>
    </w:lvl>
    <w:lvl w:ilvl="7" w:tplc="120C95E4">
      <w:numFmt w:val="bullet"/>
      <w:lvlText w:val="•"/>
      <w:lvlJc w:val="left"/>
      <w:pPr>
        <w:ind w:left="8337" w:hanging="284"/>
      </w:pPr>
      <w:rPr>
        <w:rFonts w:hint="default"/>
        <w:lang w:val="ru-RU" w:eastAsia="ru-RU" w:bidi="ru-RU"/>
      </w:rPr>
    </w:lvl>
    <w:lvl w:ilvl="8" w:tplc="D484737C">
      <w:numFmt w:val="bullet"/>
      <w:lvlText w:val="•"/>
      <w:lvlJc w:val="left"/>
      <w:pPr>
        <w:ind w:left="9451" w:hanging="284"/>
      </w:pPr>
      <w:rPr>
        <w:rFonts w:hint="default"/>
        <w:lang w:val="ru-RU" w:eastAsia="ru-RU" w:bidi="ru-RU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354070"/>
    <w:rsid w:val="00006875"/>
    <w:rsid w:val="00063F20"/>
    <w:rsid w:val="001C6338"/>
    <w:rsid w:val="001D0EA8"/>
    <w:rsid w:val="002615EB"/>
    <w:rsid w:val="0026210C"/>
    <w:rsid w:val="00291471"/>
    <w:rsid w:val="002C0145"/>
    <w:rsid w:val="00302ECA"/>
    <w:rsid w:val="003317AF"/>
    <w:rsid w:val="00354070"/>
    <w:rsid w:val="00380E53"/>
    <w:rsid w:val="003A0529"/>
    <w:rsid w:val="003A26AD"/>
    <w:rsid w:val="0042378F"/>
    <w:rsid w:val="00464F97"/>
    <w:rsid w:val="00524D0D"/>
    <w:rsid w:val="006257B2"/>
    <w:rsid w:val="006324DF"/>
    <w:rsid w:val="00657BEF"/>
    <w:rsid w:val="00885788"/>
    <w:rsid w:val="008E6099"/>
    <w:rsid w:val="00907D2A"/>
    <w:rsid w:val="0097732E"/>
    <w:rsid w:val="009B51CC"/>
    <w:rsid w:val="009B637B"/>
    <w:rsid w:val="009F2DBA"/>
    <w:rsid w:val="00A573D5"/>
    <w:rsid w:val="00AC7C65"/>
    <w:rsid w:val="00CD0BA3"/>
    <w:rsid w:val="00DB38EC"/>
    <w:rsid w:val="00E4002A"/>
    <w:rsid w:val="00F337A2"/>
    <w:rsid w:val="00F91F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7B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354070"/>
    <w:pPr>
      <w:spacing w:after="120" w:line="288" w:lineRule="auto"/>
    </w:pPr>
    <w:rPr>
      <w:rFonts w:eastAsiaTheme="minorHAnsi"/>
      <w:i/>
      <w:iCs/>
      <w:sz w:val="20"/>
      <w:szCs w:val="20"/>
      <w:lang w:eastAsia="en-US"/>
    </w:rPr>
  </w:style>
  <w:style w:type="character" w:customStyle="1" w:styleId="a4">
    <w:name w:val="Основной текст Знак"/>
    <w:basedOn w:val="a0"/>
    <w:link w:val="a3"/>
    <w:uiPriority w:val="99"/>
    <w:rsid w:val="00354070"/>
    <w:rPr>
      <w:rFonts w:eastAsiaTheme="minorHAnsi"/>
      <w:i/>
      <w:iCs/>
      <w:sz w:val="20"/>
      <w:szCs w:val="20"/>
      <w:lang w:eastAsia="en-US"/>
    </w:rPr>
  </w:style>
  <w:style w:type="paragraph" w:styleId="a5">
    <w:name w:val="No Spacing"/>
    <w:link w:val="a6"/>
    <w:uiPriority w:val="1"/>
    <w:qFormat/>
    <w:rsid w:val="00354070"/>
    <w:pPr>
      <w:spacing w:after="0" w:line="240" w:lineRule="auto"/>
    </w:pPr>
  </w:style>
  <w:style w:type="table" w:styleId="a7">
    <w:name w:val="Table Grid"/>
    <w:basedOn w:val="a1"/>
    <w:uiPriority w:val="59"/>
    <w:rsid w:val="0035407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(Web)"/>
    <w:basedOn w:val="a"/>
    <w:uiPriority w:val="99"/>
    <w:unhideWhenUsed/>
    <w:rsid w:val="003540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Без интервала1"/>
    <w:aliases w:val="No Spacing,основа"/>
    <w:basedOn w:val="a"/>
    <w:link w:val="NoSpacingChar1"/>
    <w:uiPriority w:val="99"/>
    <w:qFormat/>
    <w:rsid w:val="0097732E"/>
    <w:pPr>
      <w:spacing w:after="0" w:line="240" w:lineRule="auto"/>
    </w:pPr>
    <w:rPr>
      <w:rFonts w:ascii="Arial Narrow" w:eastAsia="Times New Roman" w:hAnsi="Arial Narrow" w:cs="Times New Roman"/>
      <w:i/>
      <w:iCs/>
      <w:sz w:val="20"/>
      <w:szCs w:val="20"/>
    </w:rPr>
  </w:style>
  <w:style w:type="character" w:customStyle="1" w:styleId="NoSpacingChar1">
    <w:name w:val="No Spacing Char1"/>
    <w:aliases w:val="основа Char,No Spacing Char"/>
    <w:link w:val="1"/>
    <w:uiPriority w:val="99"/>
    <w:locked/>
    <w:rsid w:val="0097732E"/>
    <w:rPr>
      <w:rFonts w:ascii="Arial Narrow" w:eastAsia="Times New Roman" w:hAnsi="Arial Narrow" w:cs="Times New Roman"/>
      <w:i/>
      <w:iCs/>
      <w:sz w:val="20"/>
      <w:szCs w:val="20"/>
    </w:rPr>
  </w:style>
  <w:style w:type="character" w:customStyle="1" w:styleId="a9">
    <w:name w:val="Абзац списка Знак"/>
    <w:link w:val="aa"/>
    <w:uiPriority w:val="99"/>
    <w:locked/>
    <w:rsid w:val="00380E53"/>
    <w:rPr>
      <w:rFonts w:ascii="Calibri" w:eastAsia="Calibri" w:hAnsi="Calibri" w:cs="Times New Roman"/>
    </w:rPr>
  </w:style>
  <w:style w:type="paragraph" w:styleId="aa">
    <w:name w:val="List Paragraph"/>
    <w:basedOn w:val="a"/>
    <w:link w:val="a9"/>
    <w:uiPriority w:val="1"/>
    <w:qFormat/>
    <w:rsid w:val="00380E53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6">
    <w:name w:val="Без интервала Знак"/>
    <w:link w:val="a5"/>
    <w:uiPriority w:val="1"/>
    <w:locked/>
    <w:rsid w:val="00380E5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4</Pages>
  <Words>1197</Words>
  <Characters>6825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comp15</dc:creator>
  <cp:keywords/>
  <dc:description/>
  <cp:lastModifiedBy>Admin</cp:lastModifiedBy>
  <cp:revision>20</cp:revision>
  <dcterms:created xsi:type="dcterms:W3CDTF">2019-10-18T14:29:00Z</dcterms:created>
  <dcterms:modified xsi:type="dcterms:W3CDTF">2020-12-26T15:52:00Z</dcterms:modified>
</cp:coreProperties>
</file>